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0"/>
        <w:tblW w:w="1516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6"/>
        <w:gridCol w:w="3067"/>
        <w:gridCol w:w="7028"/>
        <w:gridCol w:w="3827"/>
      </w:tblGrid>
      <w:tr w:rsidR="00C103C1" w:rsidTr="00C36AF9">
        <w:trPr>
          <w:trHeight w:val="541"/>
        </w:trPr>
        <w:tc>
          <w:tcPr>
            <w:tcW w:w="1516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0B1FC6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B72">
              <w:rPr>
                <w:b/>
                <w:sz w:val="36"/>
              </w:rPr>
              <w:t>Lacock Pri</w:t>
            </w:r>
            <w:r w:rsidR="00A4031C">
              <w:rPr>
                <w:b/>
                <w:sz w:val="36"/>
              </w:rPr>
              <w:t xml:space="preserve">mary School – Year 5/6 </w:t>
            </w:r>
            <w:r w:rsidR="00D44DF7">
              <w:rPr>
                <w:b/>
                <w:sz w:val="36"/>
              </w:rPr>
              <w:t>–</w:t>
            </w:r>
            <w:r w:rsidR="0087766B">
              <w:rPr>
                <w:b/>
                <w:sz w:val="36"/>
              </w:rPr>
              <w:t xml:space="preserve"> </w:t>
            </w:r>
            <w:r w:rsidR="00D44DF7">
              <w:rPr>
                <w:b/>
                <w:sz w:val="36"/>
              </w:rPr>
              <w:t>Global Eye on the World</w:t>
            </w:r>
          </w:p>
        </w:tc>
      </w:tr>
      <w:tr w:rsidR="00D44DF7" w:rsidTr="002239F2">
        <w:trPr>
          <w:trHeight w:val="498"/>
        </w:trPr>
        <w:tc>
          <w:tcPr>
            <w:tcW w:w="4313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D44DF7" w:rsidRPr="008C23B4" w:rsidRDefault="00D44DF7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7028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Pr="00D44DF7" w:rsidRDefault="00D44DF7" w:rsidP="00ED6DB9">
            <w:pPr>
              <w:jc w:val="center"/>
              <w:rPr>
                <w:noProof/>
                <w:sz w:val="6"/>
              </w:rPr>
            </w:pPr>
          </w:p>
          <w:p w:rsidR="00D44DF7" w:rsidRPr="00ED6DB9" w:rsidRDefault="00D44DF7" w:rsidP="00D44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drawing>
                <wp:inline distT="0" distB="0" distL="0" distR="0" wp14:anchorId="42E057C0" wp14:editId="33933C17">
                  <wp:extent cx="3486150" cy="318573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079"/>
                          <a:stretch/>
                        </pic:blipFill>
                        <pic:spPr bwMode="auto">
                          <a:xfrm>
                            <a:off x="0" y="0"/>
                            <a:ext cx="3507969" cy="320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D44DF7" w:rsidRDefault="00D44DF7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D44DF7" w:rsidTr="002239F2">
        <w:trPr>
          <w:trHeight w:val="496"/>
        </w:trPr>
        <w:tc>
          <w:tcPr>
            <w:tcW w:w="124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Pr="00980039" w:rsidRDefault="00D44DF7" w:rsidP="008C23B4">
            <w:r>
              <w:t>climate</w:t>
            </w:r>
          </w:p>
        </w:tc>
        <w:tc>
          <w:tcPr>
            <w:tcW w:w="306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Pr="008C23B4" w:rsidRDefault="00D44DF7" w:rsidP="008C23B4">
            <w:pPr>
              <w:rPr>
                <w:i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Climate is the long-term weather pattern in an area, typically averaged over 30 years. </w:t>
            </w:r>
          </w:p>
        </w:tc>
        <w:tc>
          <w:tcPr>
            <w:tcW w:w="7028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Default="00D44DF7" w:rsidP="008C23B4">
            <w:pPr>
              <w:jc w:val="both"/>
            </w:pPr>
          </w:p>
        </w:tc>
        <w:tc>
          <w:tcPr>
            <w:tcW w:w="38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Default="00210269" w:rsidP="00210269">
            <w:r>
              <w:t>C</w:t>
            </w:r>
            <w:r w:rsidRPr="00210269">
              <w:t xml:space="preserve">ritically evaluate responses to local geographical issues or global issues and events.  </w:t>
            </w:r>
          </w:p>
          <w:p w:rsidR="00210269" w:rsidRPr="00210269" w:rsidRDefault="00210269" w:rsidP="00210269">
            <w:pPr>
              <w:spacing w:after="240"/>
              <w:rPr>
                <w:rFonts w:eastAsia="Times New Roman" w:cs="Times New Roman"/>
              </w:rPr>
            </w:pPr>
            <w:r>
              <w:t xml:space="preserve">Ask and respond to questions such as: What happened in the past to cause that? How is it likely to change in the future?  </w:t>
            </w:r>
          </w:p>
        </w:tc>
      </w:tr>
      <w:tr w:rsidR="00D44DF7" w:rsidTr="00210269">
        <w:trPr>
          <w:trHeight w:val="1122"/>
        </w:trPr>
        <w:tc>
          <w:tcPr>
            <w:tcW w:w="124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Pr="008C23B4" w:rsidRDefault="00D44DF7" w:rsidP="008C23B4">
            <w:pPr>
              <w:rPr>
                <w:i/>
              </w:rPr>
            </w:pPr>
            <w:r>
              <w:rPr>
                <w:i/>
              </w:rPr>
              <w:t>Carbon footprint</w:t>
            </w:r>
          </w:p>
        </w:tc>
        <w:tc>
          <w:tcPr>
            <w:tcW w:w="306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Pr="008C23B4" w:rsidRDefault="00D44DF7" w:rsidP="008C23B4">
            <w:pPr>
              <w:rPr>
                <w:i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A carbon footprint is the total greenhouse gas emissions caused by an individual or organization.</w:t>
            </w:r>
          </w:p>
        </w:tc>
        <w:tc>
          <w:tcPr>
            <w:tcW w:w="7028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Default="00D44DF7" w:rsidP="008C23B4">
            <w:pPr>
              <w:jc w:val="both"/>
            </w:pPr>
          </w:p>
        </w:tc>
        <w:tc>
          <w:tcPr>
            <w:tcW w:w="3827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Default="00D44DF7" w:rsidP="008C23B4">
            <w:pPr>
              <w:jc w:val="both"/>
            </w:pPr>
          </w:p>
        </w:tc>
      </w:tr>
      <w:tr w:rsidR="00D44DF7" w:rsidTr="002239F2">
        <w:trPr>
          <w:trHeight w:val="490"/>
        </w:trPr>
        <w:tc>
          <w:tcPr>
            <w:tcW w:w="124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Default="00D44DF7">
            <w:pPr>
              <w:jc w:val="both"/>
            </w:pPr>
            <w:r>
              <w:t>Renewable energy</w:t>
            </w:r>
          </w:p>
        </w:tc>
        <w:tc>
          <w:tcPr>
            <w:tcW w:w="306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Default="00D44DF7">
            <w:pPr>
              <w:jc w:val="both"/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Energy from a source that is not depleted when used, such as wind or solar power.</w:t>
            </w:r>
          </w:p>
        </w:tc>
        <w:tc>
          <w:tcPr>
            <w:tcW w:w="7028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Default="00D44DF7">
            <w:pPr>
              <w:jc w:val="both"/>
            </w:pPr>
          </w:p>
        </w:tc>
        <w:tc>
          <w:tcPr>
            <w:tcW w:w="382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D44DF7" w:rsidRPr="00107A31" w:rsidRDefault="00D44DF7" w:rsidP="00417ABA">
            <w:pPr>
              <w:jc w:val="center"/>
              <w:rPr>
                <w:b/>
              </w:rPr>
            </w:pPr>
            <w:r>
              <w:rPr>
                <w:b/>
              </w:rPr>
              <w:t>What can we do differently?</w:t>
            </w:r>
          </w:p>
        </w:tc>
      </w:tr>
      <w:tr w:rsidR="00D44DF7" w:rsidTr="002239F2">
        <w:trPr>
          <w:trHeight w:val="692"/>
        </w:trPr>
        <w:tc>
          <w:tcPr>
            <w:tcW w:w="124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Default="00D44DF7">
            <w:pPr>
              <w:jc w:val="both"/>
            </w:pPr>
            <w:r w:rsidRPr="00D44DF7">
              <w:rPr>
                <w:sz w:val="16"/>
              </w:rPr>
              <w:t xml:space="preserve">Non-renewable </w:t>
            </w:r>
            <w:r>
              <w:t>energy</w:t>
            </w:r>
          </w:p>
        </w:tc>
        <w:tc>
          <w:tcPr>
            <w:tcW w:w="306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Default="00D44DF7">
            <w:pPr>
              <w:jc w:val="both"/>
            </w:pPr>
            <w:r w:rsidRPr="00D44DF7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Non-renewable energy </w:t>
            </w:r>
            <w:r w:rsidRPr="00D44DF7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comes from sources that will run out or will not be replenished for thousands or even millions of years</w:t>
            </w:r>
            <w:r w:rsidRPr="00D44DF7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7028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Default="00D44DF7">
            <w:pPr>
              <w:jc w:val="both"/>
            </w:pPr>
          </w:p>
        </w:tc>
        <w:tc>
          <w:tcPr>
            <w:tcW w:w="382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Default="00D44DF7" w:rsidP="000B29F8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27501F1" wp14:editId="4DD84E3F">
                  <wp:extent cx="1181735" cy="1800483"/>
                  <wp:effectExtent l="0" t="4445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84176" cy="1804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44DF7" w:rsidTr="002239F2">
        <w:trPr>
          <w:trHeight w:val="692"/>
        </w:trPr>
        <w:tc>
          <w:tcPr>
            <w:tcW w:w="124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Default="0017291E">
            <w:pPr>
              <w:jc w:val="both"/>
            </w:pPr>
            <w:r>
              <w:t>Global warming</w:t>
            </w:r>
          </w:p>
        </w:tc>
        <w:tc>
          <w:tcPr>
            <w:tcW w:w="306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Pr="00D44DF7" w:rsidRDefault="00FF7BE7" w:rsidP="00D44D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Increase in the</w:t>
            </w:r>
            <w:r w:rsidR="0017291E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temperature of the earth's atmosphere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, caused by high</w:t>
            </w:r>
            <w:r w:rsidR="0017291E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levels of carbon dioxide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7028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Default="00D44DF7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44DF7" w:rsidRDefault="00D44DF7" w:rsidP="000B29F8">
            <w:pPr>
              <w:jc w:val="center"/>
              <w:rPr>
                <w:noProof/>
              </w:rPr>
            </w:pPr>
          </w:p>
        </w:tc>
      </w:tr>
      <w:tr w:rsidR="00D44DF7" w:rsidTr="005D4D83">
        <w:trPr>
          <w:trHeight w:val="410"/>
        </w:trPr>
        <w:tc>
          <w:tcPr>
            <w:tcW w:w="4313" w:type="dxa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ED6DB9" w:rsidP="00ED6DB9">
            <w:pPr>
              <w:rPr>
                <w:b/>
                <w:noProof/>
                <w:sz w:val="24"/>
                <w:szCs w:val="28"/>
              </w:rPr>
            </w:pPr>
            <w:r w:rsidRPr="00ED6DB9">
              <w:rPr>
                <w:b/>
                <w:noProof/>
                <w:sz w:val="24"/>
                <w:szCs w:val="28"/>
              </w:rPr>
              <w:t>What are the effects of climate change?</w:t>
            </w:r>
          </w:p>
          <w:p w:rsidR="00107A31" w:rsidRPr="00ED6DB9" w:rsidRDefault="00ED6DB9" w:rsidP="00ED6DB9">
            <w:pPr>
              <w:jc w:val="center"/>
              <w:rPr>
                <w:b/>
                <w:noProof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A22145" wp14:editId="6678AA75">
                  <wp:extent cx="2590800" cy="1690286"/>
                  <wp:effectExtent l="0" t="0" r="0" b="5715"/>
                  <wp:docPr id="2" name="Picture 2" descr="What is Climate Change? - Environment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Climate Change? - Environment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479" cy="171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8C23B4" w:rsidRPr="009F1359" w:rsidRDefault="008C23B4" w:rsidP="008C23B4">
            <w:pPr>
              <w:jc w:val="center"/>
              <w:rPr>
                <w:b/>
                <w:sz w:val="28"/>
                <w:szCs w:val="28"/>
              </w:rPr>
            </w:pPr>
            <w:r w:rsidRPr="009F1359">
              <w:rPr>
                <w:b/>
                <w:sz w:val="28"/>
                <w:szCs w:val="28"/>
              </w:rPr>
              <w:t>Key Knowledge</w:t>
            </w:r>
            <w:r w:rsidR="009F1359" w:rsidRPr="009F1359">
              <w:rPr>
                <w:b/>
                <w:sz w:val="28"/>
                <w:szCs w:val="28"/>
              </w:rPr>
              <w:t xml:space="preserve">/Facts </w:t>
            </w:r>
          </w:p>
        </w:tc>
      </w:tr>
      <w:tr w:rsidR="00D44DF7" w:rsidTr="005D4D83">
        <w:trPr>
          <w:trHeight w:val="2296"/>
        </w:trPr>
        <w:tc>
          <w:tcPr>
            <w:tcW w:w="4313" w:type="dxa"/>
            <w:gridSpan w:val="2"/>
            <w:vMerge/>
            <w:tcBorders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5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2D5215" w:rsidRDefault="002D5215" w:rsidP="002D5215">
            <w:pPr>
              <w:pStyle w:val="ListParagraph"/>
              <w:ind w:left="360"/>
              <w:jc w:val="both"/>
              <w:rPr>
                <w:sz w:val="28"/>
                <w:szCs w:val="28"/>
              </w:rPr>
            </w:pPr>
          </w:p>
          <w:p w:rsidR="002E6A0B" w:rsidRDefault="002E6A0B" w:rsidP="002E6A0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know how our planet has changed in the last 50 years.</w:t>
            </w:r>
          </w:p>
          <w:p w:rsidR="002E6A0B" w:rsidRDefault="002E6A0B" w:rsidP="002E6A0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E6A0B">
              <w:rPr>
                <w:sz w:val="28"/>
                <w:szCs w:val="28"/>
              </w:rPr>
              <w:t>To know issues facing our planet in 2022 with regards to our climate, to know what individuals and governments are doing to address it.</w:t>
            </w:r>
          </w:p>
          <w:p w:rsidR="002E6A0B" w:rsidRDefault="002E6A0B" w:rsidP="002E6A0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know how to calculate our carbon footprint and how to reduce it.</w:t>
            </w:r>
          </w:p>
          <w:p w:rsidR="002E6A0B" w:rsidRPr="00D3469E" w:rsidRDefault="002E6A0B" w:rsidP="002E6A0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know what we can pledge as individuals and as a school to help.</w:t>
            </w:r>
          </w:p>
        </w:tc>
      </w:tr>
      <w:tr w:rsidR="00283275" w:rsidTr="00052A65">
        <w:trPr>
          <w:trHeight w:val="1250"/>
        </w:trPr>
        <w:tc>
          <w:tcPr>
            <w:tcW w:w="15168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3275" w:rsidRPr="00283275" w:rsidRDefault="003048BC" w:rsidP="00283275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3048B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6355715</wp:posOffset>
                      </wp:positionH>
                      <wp:positionV relativeFrom="paragraph">
                        <wp:posOffset>123190</wp:posOffset>
                      </wp:positionV>
                      <wp:extent cx="2575560" cy="641985"/>
                      <wp:effectExtent l="0" t="0" r="15240" b="2476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8BC" w:rsidRDefault="003048BC">
                                  <w:r>
                                    <w:t>To understand ways in which we are connected to other countries, including through trade.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0.45pt;margin-top:9.7pt;width:202.8pt;height:50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">
                      <v:textbox>
                        <w:txbxContent>
                          <w:p w:rsidR="003048BC" w:rsidRDefault="003048BC">
                            <w:r>
                              <w:t>To understand ways in which we are connected to other countries, including through trade.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6129655</wp:posOffset>
                  </wp:positionH>
                  <wp:positionV relativeFrom="paragraph">
                    <wp:posOffset>50800</wp:posOffset>
                  </wp:positionV>
                  <wp:extent cx="3345815" cy="822960"/>
                  <wp:effectExtent l="0" t="0" r="698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81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132715</wp:posOffset>
                  </wp:positionV>
                  <wp:extent cx="1371600" cy="6286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3175</wp:posOffset>
                  </wp:positionV>
                  <wp:extent cx="4295775" cy="82296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8508A" w:rsidRPr="00F8508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231775</wp:posOffset>
                      </wp:positionV>
                      <wp:extent cx="4499610" cy="419100"/>
                      <wp:effectExtent l="0" t="0" r="1524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961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08A" w:rsidRDefault="00F8508A">
                                  <w:r w:rsidRPr="00F8508A">
                                    <w:t>To know the location of the North and South Pol</w:t>
                                  </w:r>
                                  <w:r w:rsidR="003048BC">
                                    <w:t xml:space="preserve">es. </w:t>
                                  </w:r>
                                  <w:r w:rsidRPr="00F8508A">
                                    <w:t xml:space="preserve">To know the climate in these areas and how it affects the lives of the animals, plants and </w:t>
                                  </w:r>
                                  <w:r w:rsidR="003048BC">
                                    <w:t>humans.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.2pt;margin-top:18.25pt;width:354.3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">
                      <v:textbox>
                        <w:txbxContent>
                          <w:p w:rsidR="00F8508A" w:rsidRDefault="00F8508A">
                            <w:r w:rsidRPr="00F8508A">
                              <w:t>To know the location of the North and South Pol</w:t>
                            </w:r>
                            <w:r w:rsidR="003048BC">
                              <w:t xml:space="preserve">es. </w:t>
                            </w:r>
                            <w:r w:rsidRPr="00F8508A">
                              <w:t xml:space="preserve">To know the climate in these areas and how it affects the lives of the animals, plants and </w:t>
                            </w:r>
                            <w:r w:rsidR="003048BC">
                              <w:t>humans.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83275" w:rsidRPr="00283275">
              <w:rPr>
                <w:sz w:val="24"/>
                <w:szCs w:val="24"/>
              </w:rPr>
              <w:t xml:space="preserve">What I should already know: </w:t>
            </w:r>
            <w:r w:rsidR="00283275" w:rsidRPr="00283275">
              <w:rPr>
                <w:sz w:val="24"/>
                <w:szCs w:val="24"/>
              </w:rPr>
              <w:tab/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E21DD"/>
    <w:multiLevelType w:val="hybridMultilevel"/>
    <w:tmpl w:val="27567854"/>
    <w:lvl w:ilvl="0" w:tplc="1FD4873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2E4619"/>
    <w:multiLevelType w:val="hybridMultilevel"/>
    <w:tmpl w:val="579A384E"/>
    <w:lvl w:ilvl="0" w:tplc="EBA2464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B1FC6"/>
    <w:rsid w:val="000B29F8"/>
    <w:rsid w:val="00107A31"/>
    <w:rsid w:val="0017291E"/>
    <w:rsid w:val="00210269"/>
    <w:rsid w:val="00222D70"/>
    <w:rsid w:val="00283275"/>
    <w:rsid w:val="002D5215"/>
    <w:rsid w:val="002E6A0B"/>
    <w:rsid w:val="003048BC"/>
    <w:rsid w:val="003B2706"/>
    <w:rsid w:val="00417ABA"/>
    <w:rsid w:val="005D4D83"/>
    <w:rsid w:val="005E521D"/>
    <w:rsid w:val="00726741"/>
    <w:rsid w:val="00734F99"/>
    <w:rsid w:val="00743DB5"/>
    <w:rsid w:val="0087766B"/>
    <w:rsid w:val="008C23B4"/>
    <w:rsid w:val="008F052C"/>
    <w:rsid w:val="00980039"/>
    <w:rsid w:val="009F1359"/>
    <w:rsid w:val="00A4031C"/>
    <w:rsid w:val="00AD08C0"/>
    <w:rsid w:val="00B30C44"/>
    <w:rsid w:val="00C103C1"/>
    <w:rsid w:val="00C36AF9"/>
    <w:rsid w:val="00CA7152"/>
    <w:rsid w:val="00D3469E"/>
    <w:rsid w:val="00D44DF7"/>
    <w:rsid w:val="00E84B72"/>
    <w:rsid w:val="00ED6262"/>
    <w:rsid w:val="00ED6DB9"/>
    <w:rsid w:val="00F8508A"/>
    <w:rsid w:val="00F91AF3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F651-2BB1-4B99-AB89-87279CE1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Ann</cp:lastModifiedBy>
  <cp:revision>7</cp:revision>
  <dcterms:created xsi:type="dcterms:W3CDTF">2022-05-07T18:25:00Z</dcterms:created>
  <dcterms:modified xsi:type="dcterms:W3CDTF">2022-05-11T05:51:00Z</dcterms:modified>
</cp:coreProperties>
</file>