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0"/>
        <w:tblW w:w="15215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20"/>
        <w:gridCol w:w="3235"/>
        <w:gridCol w:w="6529"/>
        <w:gridCol w:w="4131"/>
      </w:tblGrid>
      <w:tr w:rsidR="00C103C1" w:rsidTr="00357C9D">
        <w:trPr>
          <w:trHeight w:val="428"/>
        </w:trPr>
        <w:tc>
          <w:tcPr>
            <w:tcW w:w="15215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B1FC6" w:rsidRPr="000B1FC6" w:rsidRDefault="005E521D" w:rsidP="00655B1A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0EA78CC" wp14:editId="6E2919E6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EA78CC" wp14:editId="6E2919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15B">
              <w:rPr>
                <w:b/>
                <w:sz w:val="36"/>
              </w:rPr>
              <w:t>Lacock Primary School – Year 3/4</w:t>
            </w:r>
            <w:r w:rsidR="00C103C1" w:rsidRPr="00C103C1">
              <w:rPr>
                <w:b/>
                <w:sz w:val="36"/>
              </w:rPr>
              <w:t xml:space="preserve"> </w:t>
            </w:r>
            <w:r w:rsidR="006F115B">
              <w:rPr>
                <w:b/>
                <w:sz w:val="36"/>
              </w:rPr>
              <w:t xml:space="preserve">Beech Class. </w:t>
            </w:r>
            <w:r w:rsidR="00655B1A">
              <w:rPr>
                <w:b/>
                <w:sz w:val="36"/>
              </w:rPr>
              <w:t>Rivers</w:t>
            </w:r>
            <w:r w:rsidR="006F115B">
              <w:rPr>
                <w:b/>
                <w:sz w:val="36"/>
              </w:rPr>
              <w:t xml:space="preserve"> (geography)</w:t>
            </w:r>
          </w:p>
        </w:tc>
      </w:tr>
      <w:tr w:rsidR="00357C9D" w:rsidTr="00357C9D">
        <w:trPr>
          <w:trHeight w:val="394"/>
        </w:trPr>
        <w:tc>
          <w:tcPr>
            <w:tcW w:w="455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357C9D" w:rsidRPr="008C23B4" w:rsidRDefault="00357C9D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6529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Default="00357C9D" w:rsidP="009F1359">
            <w:pPr>
              <w:jc w:val="both"/>
            </w:pPr>
            <w:r>
              <w:t xml:space="preserve">Include here images/pictures/maps/diagrams  </w:t>
            </w:r>
          </w:p>
          <w:p w:rsidR="00357C9D" w:rsidRDefault="00357C9D">
            <w:pPr>
              <w:jc w:val="bot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1802130</wp:posOffset>
                  </wp:positionV>
                  <wp:extent cx="1775460" cy="994258"/>
                  <wp:effectExtent l="0" t="0" r="0" b="0"/>
                  <wp:wrapTight wrapText="bothSides">
                    <wp:wrapPolygon edited="0">
                      <wp:start x="0" y="0"/>
                      <wp:lineTo x="0" y="21117"/>
                      <wp:lineTo x="21322" y="21117"/>
                      <wp:lineTo x="21322" y="0"/>
                      <wp:lineTo x="0" y="0"/>
                    </wp:wrapPolygon>
                  </wp:wrapTight>
                  <wp:docPr id="9" name="Picture 9" descr="C:\Users\ashleigh.whitbread\AppData\Local\Microsoft\Windows\INetCache\Content.MSO\C50107F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hleigh.whitbread\AppData\Local\Microsoft\Windows\INetCache\Content.MSO\C50107F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994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2138680</wp:posOffset>
                  </wp:positionH>
                  <wp:positionV relativeFrom="paragraph">
                    <wp:posOffset>1558290</wp:posOffset>
                  </wp:positionV>
                  <wp:extent cx="1676400" cy="1339215"/>
                  <wp:effectExtent l="0" t="0" r="0" b="0"/>
                  <wp:wrapTight wrapText="bothSides">
                    <wp:wrapPolygon edited="0">
                      <wp:start x="0" y="0"/>
                      <wp:lineTo x="0" y="21201"/>
                      <wp:lineTo x="21355" y="21201"/>
                      <wp:lineTo x="21355" y="0"/>
                      <wp:lineTo x="0" y="0"/>
                    </wp:wrapPolygon>
                  </wp:wrapTight>
                  <wp:docPr id="12" name="Picture 12" descr="C:\Users\ashleigh.whitbread\AppData\Local\Microsoft\Windows\INetCache\Content.MSO\B88DDEC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hleigh.whitbread\AppData\Local\Microsoft\Windows\INetCache\Content.MSO\B88DDEC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339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>
                  <wp:simplePos x="0" y="0"/>
                  <wp:positionH relativeFrom="column">
                    <wp:posOffset>2275840</wp:posOffset>
                  </wp:positionH>
                  <wp:positionV relativeFrom="paragraph">
                    <wp:posOffset>310515</wp:posOffset>
                  </wp:positionV>
                  <wp:extent cx="1432560" cy="1059180"/>
                  <wp:effectExtent l="0" t="0" r="0" b="7620"/>
                  <wp:wrapTight wrapText="bothSides">
                    <wp:wrapPolygon edited="0">
                      <wp:start x="0" y="0"/>
                      <wp:lineTo x="0" y="21367"/>
                      <wp:lineTo x="21255" y="21367"/>
                      <wp:lineTo x="21255" y="0"/>
                      <wp:lineTo x="0" y="0"/>
                    </wp:wrapPolygon>
                  </wp:wrapTight>
                  <wp:docPr id="6" name="Picture 6" descr="What are the rivers of Ireland? - Answered - Twinkl Teaching W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hat are the rivers of Ireland? - Answered - Twinkl Teaching W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354330</wp:posOffset>
                  </wp:positionV>
                  <wp:extent cx="1813560" cy="1015365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328" y="21073"/>
                      <wp:lineTo x="21328" y="0"/>
                      <wp:lineTo x="0" y="0"/>
                    </wp:wrapPolygon>
                  </wp:wrapTight>
                  <wp:docPr id="2" name="Picture 2" descr="C:\Users\ashleigh.whitbread\AppData\Local\Microsoft\Windows\INetCache\Content.MSO\FDDBE33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igh.whitbread\AppData\Local\Microsoft\Windows\INetCache\Content.MSO\FDDBE33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015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3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:rsidR="00357C9D" w:rsidRDefault="00357C9D" w:rsidP="009F1359">
            <w:pPr>
              <w:jc w:val="center"/>
            </w:pPr>
            <w:r w:rsidRPr="009F1359">
              <w:rPr>
                <w:b/>
                <w:sz w:val="28"/>
                <w:szCs w:val="28"/>
              </w:rPr>
              <w:t>Key Skills</w:t>
            </w:r>
            <w:r>
              <w:t xml:space="preserve"> </w:t>
            </w:r>
          </w:p>
        </w:tc>
      </w:tr>
      <w:tr w:rsidR="00357C9D" w:rsidTr="00357C9D">
        <w:trPr>
          <w:trHeight w:val="393"/>
        </w:trPr>
        <w:tc>
          <w:tcPr>
            <w:tcW w:w="13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Pr="00EB6404" w:rsidRDefault="00357C9D" w:rsidP="008C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source</w:t>
            </w:r>
          </w:p>
        </w:tc>
        <w:tc>
          <w:tcPr>
            <w:tcW w:w="32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Pr="00EB6404" w:rsidRDefault="00357C9D" w:rsidP="008C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start of the river’s journey</w:t>
            </w:r>
          </w:p>
        </w:tc>
        <w:tc>
          <w:tcPr>
            <w:tcW w:w="652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Default="00357C9D" w:rsidP="008C23B4">
            <w:pPr>
              <w:jc w:val="both"/>
            </w:pPr>
          </w:p>
        </w:tc>
        <w:tc>
          <w:tcPr>
            <w:tcW w:w="4131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Pr="004E5EA3" w:rsidRDefault="00357C9D" w:rsidP="00CC56A5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  <w:sz w:val="18"/>
              </w:rPr>
            </w:pPr>
            <w:r w:rsidRPr="004E5EA3">
              <w:rPr>
                <w:rFonts w:cstheme="minorHAnsi"/>
                <w:bCs/>
                <w:color w:val="auto"/>
                <w:sz w:val="18"/>
              </w:rPr>
              <w:t>To understand the nature of a river that it flows downwards from high ground to the sea and that is has the power to erode and shape the landscape over time.</w:t>
            </w:r>
          </w:p>
          <w:p w:rsidR="00357C9D" w:rsidRPr="004E5EA3" w:rsidRDefault="00357C9D" w:rsidP="00CC56A5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  <w:sz w:val="18"/>
              </w:rPr>
            </w:pPr>
            <w:r w:rsidRPr="004E5EA3">
              <w:rPr>
                <w:rFonts w:cstheme="minorHAnsi"/>
                <w:bCs/>
                <w:color w:val="auto"/>
                <w:sz w:val="18"/>
              </w:rPr>
              <w:t>To understand the nature of a river and how it changes on its journey from source to sea</w:t>
            </w:r>
          </w:p>
          <w:p w:rsidR="00357C9D" w:rsidRPr="004E5EA3" w:rsidRDefault="00357C9D" w:rsidP="00CC56A5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  <w:sz w:val="18"/>
              </w:rPr>
            </w:pPr>
            <w:r w:rsidRPr="004E5EA3">
              <w:rPr>
                <w:rFonts w:cstheme="minorHAnsi"/>
                <w:bCs/>
                <w:color w:val="auto"/>
                <w:sz w:val="18"/>
              </w:rPr>
              <w:t xml:space="preserve">To understand the nature of a river and how it changes on its journey from source to sea. </w:t>
            </w:r>
          </w:p>
          <w:p w:rsidR="00357C9D" w:rsidRPr="004E5EA3" w:rsidRDefault="00357C9D" w:rsidP="00CC56A5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  <w:sz w:val="18"/>
              </w:rPr>
            </w:pPr>
            <w:r w:rsidRPr="004E5EA3">
              <w:rPr>
                <w:color w:val="auto"/>
                <w:sz w:val="18"/>
                <w:szCs w:val="19"/>
              </w:rPr>
              <w:t xml:space="preserve">To understand the words evaporation and condensation in the water cycle and associate the rate of evaporation with temperature </w:t>
            </w:r>
            <w:r w:rsidRPr="004E5EA3">
              <w:rPr>
                <w:rFonts w:cstheme="minorHAnsi"/>
                <w:bCs/>
                <w:color w:val="auto"/>
              </w:rPr>
              <w:t xml:space="preserve"> </w:t>
            </w:r>
          </w:p>
          <w:p w:rsidR="00357C9D" w:rsidRPr="00CC56A5" w:rsidRDefault="00357C9D" w:rsidP="00CC56A5"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auto"/>
                <w:sz w:val="20"/>
              </w:rPr>
            </w:pPr>
            <w:r w:rsidRPr="004E5EA3">
              <w:rPr>
                <w:color w:val="auto"/>
                <w:sz w:val="18"/>
                <w:szCs w:val="19"/>
              </w:rPr>
              <w:t>To understand what happens as a river reaches the coast, including: estuaries, deltas, mudflats and salt marshes.</w:t>
            </w:r>
          </w:p>
        </w:tc>
      </w:tr>
      <w:tr w:rsidR="00357C9D" w:rsidTr="00357C9D">
        <w:trPr>
          <w:trHeight w:val="1164"/>
        </w:trPr>
        <w:tc>
          <w:tcPr>
            <w:tcW w:w="13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Pr="00EB6404" w:rsidRDefault="00357C9D" w:rsidP="008C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mouth</w:t>
            </w:r>
            <w:r w:rsidRPr="00EB6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Pr="00EB6404" w:rsidRDefault="00357C9D" w:rsidP="008C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place where a river runs into a large body of water – such as a sea or ocean</w:t>
            </w:r>
          </w:p>
        </w:tc>
        <w:tc>
          <w:tcPr>
            <w:tcW w:w="652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Default="00357C9D" w:rsidP="008C23B4">
            <w:pPr>
              <w:jc w:val="both"/>
            </w:pPr>
          </w:p>
        </w:tc>
        <w:tc>
          <w:tcPr>
            <w:tcW w:w="4131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Default="00357C9D" w:rsidP="008C23B4">
            <w:pPr>
              <w:jc w:val="both"/>
            </w:pPr>
          </w:p>
        </w:tc>
      </w:tr>
      <w:tr w:rsidR="00357C9D" w:rsidTr="00357C9D">
        <w:trPr>
          <w:trHeight w:val="388"/>
        </w:trPr>
        <w:tc>
          <w:tcPr>
            <w:tcW w:w="13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Pr="00EB6404" w:rsidRDefault="00357C9D" w:rsidP="00655B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Tributary </w:t>
            </w:r>
          </w:p>
        </w:tc>
        <w:tc>
          <w:tcPr>
            <w:tcW w:w="32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Pr="00EB6404" w:rsidRDefault="00357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river or stream that flows into a larger river or stream, or into a lake</w:t>
            </w:r>
          </w:p>
        </w:tc>
        <w:tc>
          <w:tcPr>
            <w:tcW w:w="652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Default="00357C9D">
            <w:pPr>
              <w:jc w:val="both"/>
            </w:pPr>
          </w:p>
        </w:tc>
        <w:tc>
          <w:tcPr>
            <w:tcW w:w="413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357C9D" w:rsidRDefault="00357C9D" w:rsidP="00417ABA">
            <w:pPr>
              <w:jc w:val="center"/>
            </w:pPr>
            <w:r>
              <w:rPr>
                <w:b/>
                <w:sz w:val="28"/>
                <w:szCs w:val="28"/>
              </w:rPr>
              <w:t>Home learning</w:t>
            </w:r>
          </w:p>
        </w:tc>
      </w:tr>
      <w:tr w:rsidR="00357C9D" w:rsidTr="00357C9D">
        <w:trPr>
          <w:trHeight w:val="30"/>
        </w:trPr>
        <w:tc>
          <w:tcPr>
            <w:tcW w:w="13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Pr="00EB6404" w:rsidRDefault="00357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meanders</w:t>
            </w:r>
          </w:p>
        </w:tc>
        <w:tc>
          <w:tcPr>
            <w:tcW w:w="32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Pr="00EB6404" w:rsidRDefault="00357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Twists and turns in the river’s journey</w:t>
            </w:r>
          </w:p>
        </w:tc>
        <w:tc>
          <w:tcPr>
            <w:tcW w:w="652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Default="00357C9D">
            <w:pPr>
              <w:jc w:val="both"/>
            </w:pPr>
          </w:p>
        </w:tc>
        <w:tc>
          <w:tcPr>
            <w:tcW w:w="4131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Default="00357C9D" w:rsidP="009F1359">
            <w:pPr>
              <w:jc w:val="both"/>
            </w:pPr>
            <w:r>
              <w:t>Choose…</w:t>
            </w:r>
          </w:p>
          <w:p w:rsidR="00357C9D" w:rsidRDefault="00357C9D" w:rsidP="009F1359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Create a model or diagram of the water cycle and how it works.</w:t>
            </w:r>
          </w:p>
          <w:p w:rsidR="00357C9D" w:rsidRDefault="00357C9D" w:rsidP="0003535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Research some of the Great Rivers from around the world. Where is their source (start) and where is the mouth (end)? What places does the river flow through?</w:t>
            </w:r>
          </w:p>
        </w:tc>
      </w:tr>
      <w:tr w:rsidR="00357C9D" w:rsidTr="00357C9D">
        <w:trPr>
          <w:trHeight w:val="443"/>
        </w:trPr>
        <w:tc>
          <w:tcPr>
            <w:tcW w:w="13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Pr="00EB6404" w:rsidRDefault="00357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Salt marshes</w:t>
            </w:r>
          </w:p>
        </w:tc>
        <w:tc>
          <w:tcPr>
            <w:tcW w:w="32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Pr="004E5EA3" w:rsidRDefault="004E5EA3" w:rsidP="00836581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E5EA3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color w:val="auto"/>
                <w:sz w:val="20"/>
                <w:szCs w:val="21"/>
                <w:shd w:val="clear" w:color="auto" w:fill="FFFFFF"/>
              </w:rPr>
              <w:t>Salt marshes</w:t>
            </w:r>
            <w:r w:rsidRPr="004E5EA3">
              <w:rPr>
                <w:rFonts w:asciiTheme="minorHAnsi" w:hAnsiTheme="minorHAnsi" w:cstheme="minorHAnsi"/>
                <w:color w:val="auto"/>
                <w:sz w:val="20"/>
                <w:szCs w:val="21"/>
                <w:shd w:val="clear" w:color="auto" w:fill="FFFFFF"/>
              </w:rPr>
              <w:t> are coastal wetlands that are flooded and drained by salt water brought in by the tides.</w:t>
            </w:r>
          </w:p>
        </w:tc>
        <w:tc>
          <w:tcPr>
            <w:tcW w:w="652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Default="00357C9D">
            <w:pPr>
              <w:jc w:val="both"/>
            </w:pPr>
          </w:p>
        </w:tc>
        <w:tc>
          <w:tcPr>
            <w:tcW w:w="4131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Default="00357C9D">
            <w:pPr>
              <w:jc w:val="both"/>
            </w:pPr>
          </w:p>
        </w:tc>
      </w:tr>
      <w:tr w:rsidR="00357C9D" w:rsidTr="00357C9D">
        <w:trPr>
          <w:trHeight w:val="324"/>
        </w:trPr>
        <w:tc>
          <w:tcPr>
            <w:tcW w:w="13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Pr="00EB6404" w:rsidRDefault="00357C9D" w:rsidP="00825C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delta</w:t>
            </w:r>
          </w:p>
        </w:tc>
        <w:tc>
          <w:tcPr>
            <w:tcW w:w="32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Pr="00EB6404" w:rsidRDefault="00357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landform created by rivers depositing mud from a fast flowing river to a slow moving river</w:t>
            </w:r>
          </w:p>
        </w:tc>
        <w:tc>
          <w:tcPr>
            <w:tcW w:w="652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Default="00357C9D">
            <w:pPr>
              <w:jc w:val="both"/>
            </w:pPr>
          </w:p>
        </w:tc>
        <w:tc>
          <w:tcPr>
            <w:tcW w:w="4131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Default="00357C9D">
            <w:pPr>
              <w:jc w:val="both"/>
            </w:pPr>
          </w:p>
        </w:tc>
      </w:tr>
      <w:tr w:rsidR="00357C9D" w:rsidTr="00357C9D">
        <w:trPr>
          <w:trHeight w:val="637"/>
        </w:trPr>
        <w:tc>
          <w:tcPr>
            <w:tcW w:w="13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Pr="00EB6404" w:rsidRDefault="00357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erosion</w:t>
            </w:r>
          </w:p>
        </w:tc>
        <w:tc>
          <w:tcPr>
            <w:tcW w:w="32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Pr="00EB6404" w:rsidRDefault="00357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slow destruction of land and rocks caused by the river and water</w:t>
            </w:r>
          </w:p>
        </w:tc>
        <w:tc>
          <w:tcPr>
            <w:tcW w:w="652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Default="00357C9D">
            <w:pPr>
              <w:jc w:val="both"/>
            </w:pPr>
          </w:p>
        </w:tc>
        <w:tc>
          <w:tcPr>
            <w:tcW w:w="4131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Default="00357C9D">
            <w:pPr>
              <w:jc w:val="both"/>
            </w:pPr>
          </w:p>
        </w:tc>
      </w:tr>
      <w:tr w:rsidR="00357C9D" w:rsidTr="00357C9D">
        <w:trPr>
          <w:trHeight w:val="324"/>
        </w:trPr>
        <w:tc>
          <w:tcPr>
            <w:tcW w:w="132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Default="00357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cycle</w:t>
            </w:r>
          </w:p>
        </w:tc>
        <w:tc>
          <w:tcPr>
            <w:tcW w:w="323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Pr="00EB6404" w:rsidRDefault="00357C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the continuous movement of water between the earth (rivers, seas, oceans) and the atmosphere (sky)</w:t>
            </w:r>
          </w:p>
        </w:tc>
        <w:tc>
          <w:tcPr>
            <w:tcW w:w="652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Default="00357C9D">
            <w:pPr>
              <w:jc w:val="both"/>
            </w:pPr>
          </w:p>
        </w:tc>
        <w:tc>
          <w:tcPr>
            <w:tcW w:w="4131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57C9D" w:rsidRDefault="00357C9D">
            <w:pPr>
              <w:jc w:val="both"/>
            </w:pPr>
          </w:p>
        </w:tc>
      </w:tr>
      <w:tr w:rsidR="00283275" w:rsidTr="00357C9D">
        <w:trPr>
          <w:trHeight w:val="1378"/>
        </w:trPr>
        <w:tc>
          <w:tcPr>
            <w:tcW w:w="15215" w:type="dxa"/>
            <w:gridSpan w:val="4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3275" w:rsidRPr="00283275" w:rsidRDefault="009E7B68" w:rsidP="00283275">
            <w:pPr>
              <w:tabs>
                <w:tab w:val="left" w:pos="9401"/>
              </w:tabs>
              <w:spacing w:after="74"/>
              <w:ind w:left="36"/>
              <w:rPr>
                <w:sz w:val="24"/>
                <w:szCs w:val="24"/>
              </w:rPr>
            </w:pP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2833601</wp:posOffset>
                  </wp:positionH>
                  <wp:positionV relativeFrom="paragraph">
                    <wp:posOffset>183515</wp:posOffset>
                  </wp:positionV>
                  <wp:extent cx="2078990" cy="8229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E7B6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39370</wp:posOffset>
                      </wp:positionV>
                      <wp:extent cx="2360930" cy="1212215"/>
                      <wp:effectExtent l="0" t="0" r="1270" b="698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212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B68" w:rsidRDefault="009E7B68">
                                  <w:r>
                                    <w:t>This learning will help me in the future when I learn:</w:t>
                                  </w:r>
                                </w:p>
                                <w:p w:rsidR="009E7B68" w:rsidRPr="009E7B68" w:rsidRDefault="00357C9D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To understand how rivers help civilisations. To name great rivers around the world.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2.2pt;margin-top:3.1pt;width:185.9pt;height:95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" stroked="f">
                      <v:textbox>
                        <w:txbxContent>
                          <w:p w:rsidR="009E7B68" w:rsidRDefault="009E7B68">
                            <w:r>
                              <w:t>This learning will help me in the future when I learn:</w:t>
                            </w:r>
                          </w:p>
                          <w:p w:rsidR="009E7B68" w:rsidRPr="009E7B68" w:rsidRDefault="00357C9D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 understand how rivers help civilisations. To name great rivers around the world.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7387013</wp:posOffset>
                  </wp:positionH>
                  <wp:positionV relativeFrom="paragraph">
                    <wp:posOffset>207645</wp:posOffset>
                  </wp:positionV>
                  <wp:extent cx="2078990" cy="8229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5B0A" w:rsidRPr="00BC5B0A">
              <w:rPr>
                <w:noProof/>
                <w:color w:val="auto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>
                      <wp:simplePos x="0" y="0"/>
                      <wp:positionH relativeFrom="margin">
                        <wp:posOffset>132080</wp:posOffset>
                      </wp:positionH>
                      <wp:positionV relativeFrom="paragraph">
                        <wp:posOffset>267970</wp:posOffset>
                      </wp:positionV>
                      <wp:extent cx="2625090" cy="789305"/>
                      <wp:effectExtent l="0" t="0" r="3810" b="0"/>
                      <wp:wrapTight wrapText="bothSides">
                        <wp:wrapPolygon edited="0">
                          <wp:start x="0" y="0"/>
                          <wp:lineTo x="0" y="20853"/>
                          <wp:lineTo x="21475" y="20853"/>
                          <wp:lineTo x="2147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78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B68" w:rsidRDefault="00357C9D">
                                  <w:r>
                                    <w:t>That rivers are a moving body of water that flows into another body of water. Name some main rivers in the UK and the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.4pt;margin-top:21.1pt;width:206.7pt;height:62.1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hV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" stroked="f">
                      <v:textbox>
                        <w:txbxContent>
                          <w:p w:rsidR="009E7B68" w:rsidRDefault="00357C9D">
                            <w:r>
                              <w:t>That rivers are a moving body of water that flows into another body of water. Name some main rivers in the UK and the world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283275" w:rsidRPr="00283275">
              <w:rPr>
                <w:sz w:val="24"/>
                <w:szCs w:val="24"/>
              </w:rPr>
              <w:t xml:space="preserve">What I should already know: </w:t>
            </w:r>
            <w:r w:rsidR="00283275" w:rsidRPr="00283275">
              <w:rPr>
                <w:sz w:val="24"/>
                <w:szCs w:val="24"/>
              </w:rPr>
              <w:tab/>
            </w:r>
          </w:p>
        </w:tc>
      </w:tr>
    </w:tbl>
    <w:p w:rsidR="00C103C1" w:rsidRDefault="00C103C1" w:rsidP="008C23B4">
      <w:pPr>
        <w:spacing w:after="0"/>
        <w:jc w:val="both"/>
      </w:pPr>
    </w:p>
    <w:sectPr w:rsidR="00C103C1" w:rsidSect="00C36AF9">
      <w:pgSz w:w="16838" w:h="11906" w:orient="landscape"/>
      <w:pgMar w:top="851" w:right="1440" w:bottom="426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157"/>
    <w:multiLevelType w:val="hybridMultilevel"/>
    <w:tmpl w:val="F58A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5E584B"/>
    <w:multiLevelType w:val="hybridMultilevel"/>
    <w:tmpl w:val="EEC4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035352"/>
    <w:rsid w:val="00090F43"/>
    <w:rsid w:val="000B1FC6"/>
    <w:rsid w:val="00283275"/>
    <w:rsid w:val="00357C9D"/>
    <w:rsid w:val="00417ABA"/>
    <w:rsid w:val="004E5EA3"/>
    <w:rsid w:val="005E521D"/>
    <w:rsid w:val="00655B1A"/>
    <w:rsid w:val="006F115B"/>
    <w:rsid w:val="00734F99"/>
    <w:rsid w:val="00743DB5"/>
    <w:rsid w:val="0077198F"/>
    <w:rsid w:val="00825C86"/>
    <w:rsid w:val="00836581"/>
    <w:rsid w:val="008C23B4"/>
    <w:rsid w:val="009E7B68"/>
    <w:rsid w:val="009F1359"/>
    <w:rsid w:val="00BC5B0A"/>
    <w:rsid w:val="00C103C1"/>
    <w:rsid w:val="00C36AF9"/>
    <w:rsid w:val="00CC56A5"/>
    <w:rsid w:val="00EB6404"/>
    <w:rsid w:val="00E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."/>
  <w:listSeparator w:val=",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E5EA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A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AEF9D-A845-4395-A658-FE00ED17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Ashleigh Whitbread</cp:lastModifiedBy>
  <cp:revision>3</cp:revision>
  <cp:lastPrinted>2022-04-26T07:27:00Z</cp:lastPrinted>
  <dcterms:created xsi:type="dcterms:W3CDTF">2022-04-12T20:56:00Z</dcterms:created>
  <dcterms:modified xsi:type="dcterms:W3CDTF">2022-04-26T07:27:00Z</dcterms:modified>
</cp:coreProperties>
</file>